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C8B" w:rsidRDefault="00CB2C8B" w:rsidP="00CB2C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ЛИХАЧЕВСКОГО СЕЛЬСКОГО ПОСЕЛЕНИЯ ПЕРВОГО СОЗЫВА КРАСНОХОЛМСКОГО РАЙОНА ТВЕРСКОЙ ОБЛАСТИ</w:t>
      </w:r>
    </w:p>
    <w:p w:rsidR="00CB2C8B" w:rsidRDefault="00CB2C8B" w:rsidP="00CB2C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B2C8B" w:rsidRDefault="00CB2C8B" w:rsidP="00CB2C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B2C8B" w:rsidRDefault="00CB2C8B" w:rsidP="00CB2C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C8B" w:rsidRDefault="0052456E" w:rsidP="00CB2C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24.09.2018</w:t>
      </w:r>
      <w:r w:rsidR="00CB2C8B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246DF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B2C8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spellStart"/>
      <w:r w:rsidR="00CB2C8B">
        <w:rPr>
          <w:rFonts w:ascii="Times New Roman" w:hAnsi="Times New Roman" w:cs="Times New Roman"/>
          <w:b/>
          <w:sz w:val="28"/>
          <w:szCs w:val="28"/>
        </w:rPr>
        <w:t>д.Лихачево</w:t>
      </w:r>
      <w:proofErr w:type="spellEnd"/>
      <w:r w:rsidR="00CB2C8B">
        <w:rPr>
          <w:rFonts w:ascii="Times New Roman" w:hAnsi="Times New Roman" w:cs="Times New Roman"/>
          <w:b/>
          <w:sz w:val="28"/>
          <w:szCs w:val="28"/>
        </w:rPr>
        <w:t xml:space="preserve">                                  №1</w:t>
      </w:r>
    </w:p>
    <w:p w:rsidR="00CB2C8B" w:rsidRDefault="00CB2C8B" w:rsidP="00CB2C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B2C8B" w:rsidRDefault="00CB2C8B" w:rsidP="00CB2C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итогах выборов депутатов </w:t>
      </w:r>
    </w:p>
    <w:p w:rsidR="00CB2C8B" w:rsidRDefault="00CB2C8B" w:rsidP="00CB2C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Совета депутатов Лихачевского </w:t>
      </w:r>
    </w:p>
    <w:p w:rsidR="00CB2C8B" w:rsidRDefault="00CB2C8B" w:rsidP="00CB2C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Краснохолмского </w:t>
      </w:r>
    </w:p>
    <w:p w:rsidR="00CB2C8B" w:rsidRDefault="00CB2C8B" w:rsidP="00CB2C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Тверской области </w:t>
      </w:r>
      <w:r w:rsidR="0052456E">
        <w:rPr>
          <w:rFonts w:ascii="Times New Roman" w:hAnsi="Times New Roman" w:cs="Times New Roman"/>
          <w:b/>
          <w:sz w:val="28"/>
          <w:szCs w:val="28"/>
        </w:rPr>
        <w:t>второго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CB2C8B" w:rsidRDefault="00CB2C8B" w:rsidP="00CB2C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2C8B" w:rsidRDefault="00CB2C8B" w:rsidP="00CB2C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245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Заслушав информацию председателя ТИК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Кудровой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Татьяны Ивановны, о результатах выборов депутатов Совета депутатов Лихачевского сельского поселения, Совет депутатов Лихачевского сельского поселения Краснохолмского района Тверской области </w:t>
      </w:r>
      <w:r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B2C8B" w:rsidRDefault="00CB2C8B" w:rsidP="00CB2C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C8B" w:rsidRDefault="00CB2C8B" w:rsidP="00CB2C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результатах выборов депутатов Совета депутатов Лихачевского сельского поселения принять к сведению.</w:t>
      </w:r>
    </w:p>
    <w:p w:rsidR="00CB2C8B" w:rsidRDefault="00CB2C8B" w:rsidP="00CB2C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C8B" w:rsidRDefault="00CB2C8B" w:rsidP="00CB2C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C8B" w:rsidRDefault="00CB2C8B" w:rsidP="00CB2C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C8B" w:rsidRDefault="00CB2C8B" w:rsidP="00CB2C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Лихачевского </w:t>
      </w:r>
    </w:p>
    <w:p w:rsidR="00CB2C8B" w:rsidRDefault="00CB2C8B" w:rsidP="00CB2C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поселения: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Ю.А.Гаврилова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2C8B" w:rsidRDefault="00CB2C8B" w:rsidP="00CB2C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2C8B" w:rsidRDefault="00CB2C8B" w:rsidP="00CB2C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2C8B" w:rsidRDefault="00CB2C8B" w:rsidP="00CB2C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DBE"/>
    <w:rsid w:val="00246DFB"/>
    <w:rsid w:val="004F137F"/>
    <w:rsid w:val="0052456E"/>
    <w:rsid w:val="00CB2C8B"/>
    <w:rsid w:val="00CB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EC85C"/>
  <w15:docId w15:val="{213439DA-404D-4A06-BC8D-6802560D3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C8B"/>
    <w:pPr>
      <w:spacing w:after="200" w:line="276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D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6D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8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696</Characters>
  <Application>Microsoft Office Word</Application>
  <DocSecurity>0</DocSecurity>
  <Lines>5</Lines>
  <Paragraphs>1</Paragraphs>
  <ScaleCrop>false</ScaleCrop>
  <Company>Администрация Лихачевског с/п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2018-09-21T12:38:00Z</cp:lastPrinted>
  <dcterms:created xsi:type="dcterms:W3CDTF">2015-08-11T07:14:00Z</dcterms:created>
  <dcterms:modified xsi:type="dcterms:W3CDTF">2018-09-21T12:38:00Z</dcterms:modified>
</cp:coreProperties>
</file>